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D3214" w14:textId="77777777" w:rsidR="00962868" w:rsidRDefault="00962868" w:rsidP="00962868">
      <w:pPr>
        <w:widowControl w:val="0"/>
        <w:autoSpaceDE w:val="0"/>
        <w:autoSpaceDN w:val="0"/>
        <w:spacing w:after="0" w:line="240" w:lineRule="auto"/>
        <w:mirrorIndents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86F458" w14:textId="77777777" w:rsidR="00962868" w:rsidRDefault="00962868" w:rsidP="00962868">
      <w:pPr>
        <w:widowControl w:val="0"/>
        <w:autoSpaceDE w:val="0"/>
        <w:autoSpaceDN w:val="0"/>
        <w:spacing w:after="0" w:line="240" w:lineRule="auto"/>
        <w:mirrorIndents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3758ADF5" w14:textId="77777777" w:rsidR="00962868" w:rsidRDefault="00962868" w:rsidP="0096286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Годовой календарный учебный график – является локальным нормативным документом, регламентирующим общие требования к организации образовательного процесса в учебном году в муниципальном бюджетном дошкольном образовательном учреждении «Детский сад №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4» (Далее – МБДОУ «Детский сад №4»).</w:t>
      </w:r>
    </w:p>
    <w:p w14:paraId="60166F9C" w14:textId="77777777" w:rsidR="00962868" w:rsidRDefault="00962868" w:rsidP="00962868">
      <w:pPr>
        <w:spacing w:after="0" w:line="240" w:lineRule="auto"/>
        <w:ind w:firstLine="708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Календарный учебный график разработан в соответствии с нормативными документами:</w:t>
      </w:r>
    </w:p>
    <w:p w14:paraId="36D9E83B" w14:textId="77777777" w:rsidR="00FE6298" w:rsidRPr="00FE6298" w:rsidRDefault="00FE6298" w:rsidP="00FE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E62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 Федеральным законом от 29 декабря 2012 г.№ 273-ФЗ «Об образовании в Российской Федерации (ред. от 08.12.2020 с изм. и доп., вступил в силу 01.01.2021);</w:t>
      </w:r>
    </w:p>
    <w:p w14:paraId="49D28199" w14:textId="428B6CDE" w:rsidR="00FE6298" w:rsidRPr="00FE6298" w:rsidRDefault="00FE6298" w:rsidP="00FE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E62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bookmarkStart w:id="0" w:name="_Hlk80282296"/>
      <w:r w:rsidRPr="00FE62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Постановлением от 30 июня 2020 года №16 Об утверждении СП 3.1/2.4. 3598-20 и  «Санитарно эпидемиологические требования к устройству, содержанию и  организации  работы образовательных организаций и других объектов социальной инфраструктуры для детей и молодежи в условиях распространении коронавирусной инфекции (COVID-19) с изменениями с декабря 2020 года</w:t>
      </w:r>
      <w:r w:rsidRPr="00FE62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bookmarkEnd w:id="0"/>
    <w:p w14:paraId="681E92E4" w14:textId="1671149C" w:rsidR="00FE6298" w:rsidRPr="00FE6298" w:rsidRDefault="00FE6298" w:rsidP="00FE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E62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-с Постановлением от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</w:t>
      </w:r>
      <w:r w:rsidRPr="00FE62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77F62AE9" w14:textId="5A5BE856" w:rsidR="00FE6298" w:rsidRPr="00FE6298" w:rsidRDefault="00FE6298" w:rsidP="00FE6298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62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 Постановлением от 27 октября 2020г. «Об утверждении СП  2.3/2.4.3590-20 «Санитарно-эпидемиологические требования к организации общественного питания населения», утвержденными постановлением главного санитарного врача России</w:t>
      </w:r>
      <w:r w:rsidRPr="00FE62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5D2140FD" w14:textId="33001255" w:rsidR="00FE6298" w:rsidRPr="00FE6298" w:rsidRDefault="00FE6298" w:rsidP="00FE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E62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 Постановлением от 28 января 2021г. №2 «Об утверждении СП </w:t>
      </w:r>
      <w:r w:rsidRPr="00FE62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</w:t>
      </w:r>
      <w:r w:rsidRPr="00FE62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5FC71941" w14:textId="46E79AD1" w:rsidR="00FE6298" w:rsidRPr="00FE6298" w:rsidRDefault="00FE6298" w:rsidP="00FE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E62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 Письмом Минобразования России от 18.06.2003 г. № 28-02-484/16 «Требования к содержанию и оформлению образовательных программ дополнительного образования детей»</w:t>
      </w:r>
      <w:r w:rsidRPr="00FE62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7420A94D" w14:textId="3B397AAB" w:rsidR="00FE6298" w:rsidRPr="00FE6298" w:rsidRDefault="00FE6298" w:rsidP="00FE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29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 Федеральным государственным образовательным стандартом дошкольного образования (утв.приказом Министерства образования и науки РФ от 17 октября 2013г. №1155)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7C976773" w14:textId="1F686DC6" w:rsidR="00962868" w:rsidRDefault="00962868" w:rsidP="0096286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Основная образовательная программа дошкольного образования «От рождения до школы» под редакцией Н.Е. Вераксы, Т.С.Комаровой, М.А.Васильевой, 2017 г.</w:t>
      </w:r>
    </w:p>
    <w:p w14:paraId="45FE9AEF" w14:textId="77777777" w:rsidR="0089625A" w:rsidRDefault="0089625A" w:rsidP="00962868">
      <w:pPr>
        <w:spacing w:after="0" w:line="240" w:lineRule="auto"/>
        <w:ind w:firstLine="708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5768B1C5" w14:textId="658BF9E4" w:rsidR="00962868" w:rsidRDefault="00962868" w:rsidP="00962868">
      <w:pPr>
        <w:spacing w:after="0" w:line="240" w:lineRule="auto"/>
        <w:ind w:firstLine="708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Годовой календарный учебный график учитывает в полном объеме возрастные, психофизические особенности воспитанников и отвечает требованиям охраны их жизни и здоровья. </w:t>
      </w:r>
    </w:p>
    <w:p w14:paraId="6678AA4E" w14:textId="77777777" w:rsidR="00962868" w:rsidRDefault="00962868" w:rsidP="00962868">
      <w:pPr>
        <w:spacing w:after="0" w:line="240" w:lineRule="auto"/>
        <w:ind w:firstLine="708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МБДОУ «Детский сад № </w:t>
      </w:r>
      <w:r>
        <w:rPr>
          <w:rFonts w:ascii="Times New Roman" w:hAnsi="Times New Roman" w:cs="Times New Roman"/>
          <w:sz w:val="24"/>
          <w:szCs w:val="24"/>
        </w:rPr>
        <w:softHyphen/>
        <w:t>4» в установленном законодательством Российской Федерации порядке несет ответственность за реализацию в полном объеме образовательных программ в соответствии с годовым календарным учебным графиком.</w:t>
      </w:r>
    </w:p>
    <w:p w14:paraId="3E2A6713" w14:textId="77777777" w:rsidR="00962868" w:rsidRDefault="00962868" w:rsidP="00962868">
      <w:pPr>
        <w:spacing w:after="0" w:line="240" w:lineRule="auto"/>
        <w:ind w:firstLine="708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годового календарного учебного графика включает в себя следующее:</w:t>
      </w:r>
    </w:p>
    <w:p w14:paraId="7BC11D97" w14:textId="77777777" w:rsidR="00962868" w:rsidRDefault="00962868" w:rsidP="0096286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режим работы МБДОУ «Детский сад №4»;</w:t>
      </w:r>
    </w:p>
    <w:p w14:paraId="3A9913F4" w14:textId="0A29FA98" w:rsidR="00962868" w:rsidRDefault="00962868" w:rsidP="0096286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9625A">
        <w:rPr>
          <w:rFonts w:ascii="Times New Roman" w:hAnsi="Times New Roman" w:cs="Times New Roman"/>
          <w:sz w:val="24"/>
          <w:szCs w:val="24"/>
        </w:rPr>
        <w:t>продолжительность учебного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1D9F5946" w14:textId="77777777" w:rsidR="00962868" w:rsidRDefault="00962868" w:rsidP="0096286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количество недель в учебном году;</w:t>
      </w:r>
    </w:p>
    <w:p w14:paraId="05309FE9" w14:textId="77777777" w:rsidR="00962868" w:rsidRDefault="00962868" w:rsidP="0096286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сроки проведения каникул, их начало и окончание;</w:t>
      </w:r>
    </w:p>
    <w:p w14:paraId="35735A14" w14:textId="77777777" w:rsidR="00962868" w:rsidRDefault="00962868" w:rsidP="0096286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сроки проведения мониторинга достижения детьми планируемых результатов освоения основной образовательной программы дошкольного образования;</w:t>
      </w:r>
    </w:p>
    <w:p w14:paraId="25538018" w14:textId="77777777" w:rsidR="00962868" w:rsidRDefault="00962868" w:rsidP="0096286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праздничные дни;</w:t>
      </w:r>
    </w:p>
    <w:p w14:paraId="0F65CF7F" w14:textId="365C1E86" w:rsidR="00962868" w:rsidRDefault="00962868" w:rsidP="00962868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организация работы МБДОУ «Детский сад №</w:t>
      </w:r>
      <w:r w:rsidR="0089625A">
        <w:rPr>
          <w:rFonts w:ascii="Times New Roman" w:hAnsi="Times New Roman" w:cs="Times New Roman"/>
          <w:sz w:val="24"/>
          <w:szCs w:val="24"/>
        </w:rPr>
        <w:t>4» в</w:t>
      </w:r>
      <w:r>
        <w:rPr>
          <w:rFonts w:ascii="Times New Roman" w:hAnsi="Times New Roman" w:cs="Times New Roman"/>
          <w:sz w:val="24"/>
          <w:szCs w:val="24"/>
        </w:rPr>
        <w:t xml:space="preserve"> летний оздоровительный период.</w:t>
      </w:r>
    </w:p>
    <w:p w14:paraId="6C791F84" w14:textId="77777777" w:rsidR="00E21E1B" w:rsidRDefault="00962868" w:rsidP="00962868">
      <w:pPr>
        <w:spacing w:after="0" w:line="240" w:lineRule="auto"/>
        <w:jc w:val="both"/>
      </w:pPr>
      <w:r>
        <w:t xml:space="preserve"> </w:t>
      </w:r>
      <w:r>
        <w:tab/>
      </w:r>
    </w:p>
    <w:p w14:paraId="06EAC5DB" w14:textId="77777777" w:rsidR="00E21E1B" w:rsidRDefault="00E21E1B" w:rsidP="00962868">
      <w:pPr>
        <w:spacing w:after="0" w:line="240" w:lineRule="auto"/>
        <w:jc w:val="both"/>
      </w:pPr>
    </w:p>
    <w:p w14:paraId="4FD5E625" w14:textId="7DBAEB88" w:rsidR="00962868" w:rsidRDefault="00962868" w:rsidP="00E21E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Годовой календарный учебный график обсуждается и </w:t>
      </w:r>
      <w:r w:rsidR="0089625A">
        <w:rPr>
          <w:rFonts w:ascii="Times New Roman" w:hAnsi="Times New Roman" w:cs="Times New Roman"/>
          <w:sz w:val="24"/>
          <w:szCs w:val="24"/>
        </w:rPr>
        <w:t>принимается педагогическим</w:t>
      </w:r>
      <w:r>
        <w:rPr>
          <w:rFonts w:ascii="Times New Roman" w:hAnsi="Times New Roman" w:cs="Times New Roman"/>
          <w:sz w:val="24"/>
          <w:szCs w:val="24"/>
        </w:rPr>
        <w:t xml:space="preserve"> советом и утверждается приказом заведующего МБДОУ «Детский сад №</w:t>
      </w:r>
      <w:r w:rsidR="0089625A">
        <w:rPr>
          <w:rFonts w:ascii="Times New Roman" w:hAnsi="Times New Roman" w:cs="Times New Roman"/>
          <w:sz w:val="24"/>
          <w:szCs w:val="24"/>
        </w:rPr>
        <w:t>4» до</w:t>
      </w:r>
      <w:r>
        <w:rPr>
          <w:rFonts w:ascii="Times New Roman" w:hAnsi="Times New Roman" w:cs="Times New Roman"/>
          <w:sz w:val="24"/>
          <w:szCs w:val="24"/>
        </w:rPr>
        <w:t xml:space="preserve"> начала учебного года. Все изменения, вносимые МБДОУ «Детский сад №</w:t>
      </w:r>
      <w:r w:rsidR="00E21E1B">
        <w:rPr>
          <w:rFonts w:ascii="Times New Roman" w:hAnsi="Times New Roman" w:cs="Times New Roman"/>
          <w:sz w:val="24"/>
          <w:szCs w:val="24"/>
        </w:rPr>
        <w:t>4» в</w:t>
      </w:r>
      <w:r>
        <w:rPr>
          <w:rFonts w:ascii="Times New Roman" w:hAnsi="Times New Roman" w:cs="Times New Roman"/>
          <w:sz w:val="24"/>
          <w:szCs w:val="24"/>
        </w:rPr>
        <w:t xml:space="preserve"> годовой календарный учебный график, утверждаются приказом заведующего и доводятся до всех участников образовательного процесса.</w:t>
      </w:r>
    </w:p>
    <w:p w14:paraId="5BEAFD52" w14:textId="1F7F6E4A" w:rsidR="00962868" w:rsidRDefault="00962868" w:rsidP="00962868">
      <w:pPr>
        <w:tabs>
          <w:tab w:val="left" w:pos="709"/>
        </w:tabs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Учебный год по основным образовательным услугам начинается с </w:t>
      </w:r>
      <w:r w:rsidR="00E21E1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сентября 202</w:t>
      </w:r>
      <w:r w:rsidR="00E21E1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года, заканчивается 31 мая 202</w:t>
      </w:r>
      <w:r w:rsidR="00E21E1B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года.</w:t>
      </w:r>
    </w:p>
    <w:p w14:paraId="6105117F" w14:textId="1D494375" w:rsidR="00962868" w:rsidRDefault="00962868" w:rsidP="00962868">
      <w:pPr>
        <w:tabs>
          <w:tab w:val="left" w:pos="709"/>
        </w:tabs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 </w:t>
      </w:r>
      <w:r w:rsidR="00E21E1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сентября по </w:t>
      </w:r>
      <w:r w:rsidR="00E21E1B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1E1B">
        <w:rPr>
          <w:rFonts w:ascii="Times New Roman" w:hAnsi="Times New Roman" w:cs="Times New Roman"/>
          <w:sz w:val="24"/>
          <w:szCs w:val="24"/>
        </w:rPr>
        <w:t>сентября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21E1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 – адаптационный период в группах младшего дошкольного возраста, выявление начального уровня развития дошкольников.</w:t>
      </w:r>
    </w:p>
    <w:p w14:paraId="5B7DDE02" w14:textId="051BCF13" w:rsidR="00962868" w:rsidRPr="00EA058B" w:rsidRDefault="00962868" w:rsidP="00EA05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летний период занятия познавательного цикла не проводятся. В соответствии </w:t>
      </w:r>
      <w:r w:rsidR="00EA058B" w:rsidRPr="00EA0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Постановлением от 30 июня 2020 года №16 Об утверждении СП 3.1/2.4. 3598-20 и «Санитарно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распространении коронавирусной инфекции (COVID-19) с изменениями с декабря 2020 года</w:t>
      </w:r>
      <w:r w:rsidR="00EA0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r w:rsidR="00EA058B" w:rsidRPr="00EA0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Постановлением от 28 сентября 2020 года № 28 «0б утверждении санитарных правил СП 2.4. 3648-20 «Санитарно-эпидемиологические требования к организации воспитания</w:t>
      </w:r>
      <w:r w:rsidR="00EA058B" w:rsidRPr="00A12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A058B" w:rsidRPr="00EA0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обучения, отдыха и оздоровления детей u молодежи»</w:t>
      </w:r>
      <w:r w:rsidR="00EA0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работе с детьми приоритетными являются мероприятия художественно-эстетического и физкультурно-оздоровительного цикла.</w:t>
      </w:r>
    </w:p>
    <w:p w14:paraId="06BACD9E" w14:textId="46239279" w:rsidR="00962868" w:rsidRDefault="00962868" w:rsidP="00962868">
      <w:pPr>
        <w:tabs>
          <w:tab w:val="left" w:pos="709"/>
        </w:tabs>
        <w:spacing w:after="0" w:line="240" w:lineRule="auto"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EA058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сентября 202</w:t>
      </w:r>
      <w:r w:rsidR="00EA058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года по 31 мая 202</w:t>
      </w:r>
      <w:r w:rsidR="00EA058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образовательная деятельность ведется </w:t>
      </w:r>
      <w:r>
        <w:rPr>
          <w:rFonts w:ascii="Times New Roman" w:hAnsi="Times New Roman" w:cs="Times New Roman"/>
          <w:b/>
          <w:sz w:val="24"/>
          <w:szCs w:val="24"/>
        </w:rPr>
        <w:t>по следующим образовательным областям:</w:t>
      </w:r>
    </w:p>
    <w:p w14:paraId="476EE689" w14:textId="77777777" w:rsidR="00962868" w:rsidRDefault="00962868" w:rsidP="00962868">
      <w:pPr>
        <w:tabs>
          <w:tab w:val="left" w:pos="709"/>
        </w:tabs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048F0232" w14:textId="77777777" w:rsidR="00962868" w:rsidRDefault="00962868" w:rsidP="00962868">
      <w:pPr>
        <w:tabs>
          <w:tab w:val="left" w:pos="709"/>
        </w:tabs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930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2270"/>
        <w:gridCol w:w="4114"/>
      </w:tblGrid>
      <w:tr w:rsidR="00962868" w14:paraId="1705931E" w14:textId="77777777" w:rsidTr="00EA058B">
        <w:trPr>
          <w:trHeight w:val="806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53E544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8F6F3F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Направление развития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AB7C03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Содержание образовательного процесса по освоению образовательных областей</w:t>
            </w:r>
          </w:p>
          <w:p w14:paraId="28C13471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(основные цели и задачи)</w:t>
            </w:r>
          </w:p>
        </w:tc>
      </w:tr>
      <w:tr w:rsidR="00962868" w14:paraId="7218008F" w14:textId="77777777" w:rsidTr="00EA058B">
        <w:trPr>
          <w:trHeight w:val="4300"/>
        </w:trPr>
        <w:tc>
          <w:tcPr>
            <w:tcW w:w="3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E9A4FD" w14:textId="77777777" w:rsidR="00962868" w:rsidRPr="002C3BA3" w:rsidRDefault="00962868" w:rsidP="00EA058B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Социально-коммуникативное развитие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направлено на усвоение норм и ценностей, принятых в обществе, включая моральные и нравственные ценности; </w:t>
            </w:r>
          </w:p>
          <w:p w14:paraId="5D6B5580" w14:textId="77777777" w:rsidR="00962868" w:rsidRPr="002C3BA3" w:rsidRDefault="00962868" w:rsidP="00EA058B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общения и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взаимодействия ребенка со взрослыми и сверстниками;</w:t>
            </w:r>
          </w:p>
          <w:p w14:paraId="79BBF64C" w14:textId="77777777" w:rsidR="00962868" w:rsidRPr="002C3BA3" w:rsidRDefault="00962868" w:rsidP="00EA058B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становление самостоятельности, целенаправленности и саморегуляции собственных действий; </w:t>
            </w:r>
          </w:p>
          <w:p w14:paraId="3AE4C9E8" w14:textId="77777777" w:rsidR="00962868" w:rsidRPr="002C3BA3" w:rsidRDefault="00962868" w:rsidP="00EA058B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социального и эмоционального интеллекта, эмоциональной отзывчивости, сопереживания,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  <w:p w14:paraId="76228C57" w14:textId="77777777" w:rsidR="00962868" w:rsidRPr="002C3BA3" w:rsidRDefault="00962868" w:rsidP="00EA058B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формирование готовности к совместной деятельности со сверстниками, </w:t>
            </w:r>
          </w:p>
          <w:p w14:paraId="266ED540" w14:textId="77777777" w:rsidR="00962868" w:rsidRPr="002C3BA3" w:rsidRDefault="00962868" w:rsidP="00EA058B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уважительного отношения и чувства принадлежности к своей семье и к сообществу детей и взрослых в Организации;</w:t>
            </w:r>
          </w:p>
          <w:p w14:paraId="04F7C49B" w14:textId="77777777" w:rsidR="00962868" w:rsidRPr="002C3BA3" w:rsidRDefault="00962868" w:rsidP="00EA058B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формирование позитивных 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установок к различным видам труда и творчества; формирование основ безопасного поведения в быту, социуме, природе.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3E254F" w14:textId="77777777" w:rsidR="00962868" w:rsidRPr="002C3BA3" w:rsidRDefault="00962868" w:rsidP="00350A46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Социализация, развитие общения, нравственное воспитание, формирование личности ребенка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2A079D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Усвоение норм и ценностей, принятых в обществе, воспитание моральных и нравственных качеств ребенка, </w:t>
            </w:r>
          </w:p>
          <w:p w14:paraId="7672E98C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умения правильно оценивать свои поступки и поступки сверстников.</w:t>
            </w:r>
          </w:p>
          <w:p w14:paraId="3176A60F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общения и взаимодействия ребенка с взрослыми и сверстниками, развитие социального и эмоционального интеллекта, эмоциональной отзывчивости, сопереживания, уважительного и доброжелательного отношения к окружающим.</w:t>
            </w:r>
          </w:p>
          <w:p w14:paraId="2FCD4D37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готовности детей к совместной деятельности, развитие умения договариваться, самостоятельно разрешать конфликты со сверстниками и другие.</w:t>
            </w:r>
          </w:p>
        </w:tc>
      </w:tr>
      <w:tr w:rsidR="00962868" w14:paraId="0F5758ED" w14:textId="77777777" w:rsidTr="00EA058B">
        <w:trPr>
          <w:trHeight w:val="1343"/>
        </w:trPr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DA5607" w14:textId="77777777" w:rsidR="00962868" w:rsidRPr="002C3BA3" w:rsidRDefault="00962868" w:rsidP="0035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23098E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Ребенок в семье и сообществе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328392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образа Я, уважительного отношения и чувства принадлежности к своей семье и к сообществу детей и взрослых в организации;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  <w:p w14:paraId="77EE62F5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гендерной, семейной принадлежности и другие.</w:t>
            </w:r>
          </w:p>
        </w:tc>
      </w:tr>
      <w:tr w:rsidR="00962868" w14:paraId="5428841E" w14:textId="77777777" w:rsidTr="00EA058B">
        <w:trPr>
          <w:trHeight w:val="279"/>
        </w:trPr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FB42C2" w14:textId="77777777" w:rsidR="00962868" w:rsidRPr="002C3BA3" w:rsidRDefault="00962868" w:rsidP="0035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3CCAF7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Формирование позитивных установок к труду и творчеству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43524C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навыков самообслуживания;</w:t>
            </w:r>
          </w:p>
          <w:p w14:paraId="32B93561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Становление самостоятельности, целенаправленности и саморегуляции собственных действий.</w:t>
            </w:r>
          </w:p>
          <w:p w14:paraId="0641A92D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Воспитание культурно-гигиенических навыков.</w:t>
            </w:r>
          </w:p>
          <w:p w14:paraId="2003DC25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позитивных установок к различным видам труда и творчества, воспитание положительного отношения к труду, желания трудиться.</w:t>
            </w:r>
          </w:p>
          <w:p w14:paraId="4F214524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Воспитание ценностного отношения к собственному труду, труду других людей и его результатам. Формирование умения ответственно относиться к порученному заданию (умение и желание доводить дело до конца, стремление сделать его хорошо).</w:t>
            </w:r>
          </w:p>
          <w:p w14:paraId="4A665DC7" w14:textId="77777777" w:rsidR="00962868" w:rsidRPr="002C3BA3" w:rsidRDefault="00962868" w:rsidP="00EA058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первичных представлений о труде взрослых, его роли в обществе и жизни каждого человека и другие.</w:t>
            </w:r>
          </w:p>
        </w:tc>
      </w:tr>
      <w:tr w:rsidR="00962868" w14:paraId="5DB6A65F" w14:textId="77777777" w:rsidTr="00EA058B">
        <w:trPr>
          <w:trHeight w:val="811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15129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7358B3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основ безопасности жизнедеятельности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1EBDD1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первичных представлений о безопасном поведении в быту, социуме, природе. Воспитание осознанного отношения к выполнению правил безопасности.</w:t>
            </w:r>
          </w:p>
          <w:p w14:paraId="2F64DF42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осторожного и осмотрительного отношения к потенциально опасным для человека и окружающего мира природы ситуациям.</w:t>
            </w:r>
          </w:p>
          <w:p w14:paraId="4BD5A2C5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представлений о некоторых типичных опасных ситуациях и способах поведения в них.</w:t>
            </w:r>
          </w:p>
          <w:p w14:paraId="5DD23775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элементарных представлений о правилах безопасности дорожного движения;</w:t>
            </w:r>
          </w:p>
          <w:p w14:paraId="64A65FD0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воспитание осознанного отношения к необходимости выполнения этих правил и другие.</w:t>
            </w:r>
          </w:p>
        </w:tc>
      </w:tr>
      <w:tr w:rsidR="00962868" w14:paraId="56E38455" w14:textId="77777777" w:rsidTr="00EA058B">
        <w:trPr>
          <w:trHeight w:val="811"/>
        </w:trPr>
        <w:tc>
          <w:tcPr>
            <w:tcW w:w="3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19755C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Познавательное развитие</w:t>
            </w:r>
          </w:p>
          <w:p w14:paraId="42B82503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предполагает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развитие интересов детей, любознательности и познавательной мотивации; формирование познавательных действий, становление сознания;</w:t>
            </w:r>
          </w:p>
          <w:p w14:paraId="2D70AEB8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воображения и творческой активности;</w:t>
            </w:r>
          </w:p>
          <w:p w14:paraId="56EB9F63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формирование первичных представлений о себе, других людях, объектах окружающего мира, о  свойствах и отношениях 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 малой родине и Отечестве,</w:t>
            </w:r>
          </w:p>
          <w:p w14:paraId="284E6AF0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694816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Формирование элементарных математических представлений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FF5818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элементарных математических представлений, первичных представлений об основных свойствах и отношениях объектов окружающего мира: форме, цвете, размере, количестве, числе, части и целом, пространстве и времени.</w:t>
            </w:r>
          </w:p>
        </w:tc>
      </w:tr>
      <w:tr w:rsidR="00962868" w14:paraId="440BD0F8" w14:textId="77777777" w:rsidTr="00EA058B">
        <w:trPr>
          <w:trHeight w:val="811"/>
        </w:trPr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589521" w14:textId="77777777" w:rsidR="00962868" w:rsidRPr="002C3BA3" w:rsidRDefault="00962868" w:rsidP="0035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5E1489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познавательно- исследовательской деятельности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46CE39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Развитие познавательных интересов детей, расширение опыта ориентировки в окружающем, сенсорное развитие, развитие любознательности и познавательной мотивации; 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формирование познавательных действий, становление сознания; развитие воображения и творческой активности; формирование  первичных представлений об объектах окружающего мира, о свойствах и отношениях объектов окружающего мира (форме, цвете, размере, материале, звучании, ритме, темпе, причинах и следствиях и др.).</w:t>
            </w:r>
          </w:p>
          <w:p w14:paraId="79621D52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 восприятия,  внимания, памяти,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</w:t>
            </w:r>
          </w:p>
        </w:tc>
      </w:tr>
      <w:tr w:rsidR="00962868" w14:paraId="772EBEF4" w14:textId="77777777" w:rsidTr="00EA058B">
        <w:trPr>
          <w:trHeight w:val="811"/>
        </w:trPr>
        <w:tc>
          <w:tcPr>
            <w:tcW w:w="3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C8F71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F79142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Ознакомление с предметным окружением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8C5516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с предметным миром (название, функция, назначение, свойства и качества  предмета);  восприятие  предмета как творения человеческой мысли и результата труда.</w:t>
            </w:r>
          </w:p>
          <w:p w14:paraId="6BA90B1A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первичных представлений о многообразии предметного окружения; о том, что человек создает предметное окружение, изменяет и совершенствует его для себя и других людей, делая жизнь более удобной и комфортной. Развитие умения устанавливать причинно- следственные связи между миром предметов</w:t>
            </w:r>
          </w:p>
          <w:p w14:paraId="4F1BC3AE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и природным миром.</w:t>
            </w:r>
          </w:p>
        </w:tc>
      </w:tr>
      <w:tr w:rsidR="00962868" w14:paraId="18573701" w14:textId="77777777" w:rsidTr="00EA058B">
        <w:trPr>
          <w:trHeight w:val="811"/>
        </w:trPr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608130" w14:textId="77777777" w:rsidR="00962868" w:rsidRPr="002C3BA3" w:rsidRDefault="00962868" w:rsidP="0035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48F3AB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Ознакомление с социальным миром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B8A9D0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с окружающим социальным миром, расширение кругозора детей, формирование целостной картины мира.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Формированиепервичных представлений о малой родине и Отечестве, представлений о социокультурных ценностях нашего народа, об отечественных традициях  и праздниках. Формирование гражданской принадлежности; воспитание любви  к Родине, гордости за ее достижения, патриотических чувств. Формирование элементарных представлений  о  планете Земля как общем доме людей,  о многообразии 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стран и народов мира.</w:t>
            </w:r>
          </w:p>
        </w:tc>
      </w:tr>
      <w:tr w:rsidR="00962868" w14:paraId="10E07EA9" w14:textId="77777777" w:rsidTr="00EA058B">
        <w:trPr>
          <w:trHeight w:val="811"/>
        </w:trPr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E5DBCE" w14:textId="77777777" w:rsidR="00962868" w:rsidRPr="002C3BA3" w:rsidRDefault="00962868" w:rsidP="0035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2E61C0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Ознакомление с миром природы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68DC84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с природой и природными явлениями. Развитие умения устанавливать причинно-следственные связи между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природными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явлениями. Формирование первичных представлений о природном многообразии планеты Земля. Формирование элементарных экологических представлений.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Воспитание любви к природе, желания беречь ее</w:t>
            </w:r>
          </w:p>
        </w:tc>
      </w:tr>
      <w:tr w:rsidR="00962868" w14:paraId="363F0198" w14:textId="77777777" w:rsidTr="00EA058B">
        <w:trPr>
          <w:trHeight w:val="811"/>
        </w:trPr>
        <w:tc>
          <w:tcPr>
            <w:tcW w:w="3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67D08C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Речевое развитие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</w:t>
            </w:r>
          </w:p>
          <w:p w14:paraId="1CB83259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речевого творчества; развитие звуковой и интонационной культуры речи, фонематического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704F9B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AACDE5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свободного общения с взрослыми и детьми, овладение конструктивными способами и средствами взаимодействия с окружающими.</w:t>
            </w:r>
          </w:p>
          <w:p w14:paraId="2FA982D7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всех компонентов устной речи детей: грамматического строя речи, связной речи — диалогической и монологической форм; формирование словаря, воспитание звуковой культуры речи.</w:t>
            </w:r>
          </w:p>
          <w:p w14:paraId="150D31DF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Практическое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овладение воспитанниками нормами речи.</w:t>
            </w:r>
          </w:p>
        </w:tc>
      </w:tr>
      <w:tr w:rsidR="00962868" w14:paraId="0458DD22" w14:textId="77777777" w:rsidTr="00EA058B">
        <w:trPr>
          <w:trHeight w:val="811"/>
        </w:trPr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2CE5EF" w14:textId="77777777" w:rsidR="00962868" w:rsidRPr="002C3BA3" w:rsidRDefault="00962868" w:rsidP="0035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7DC0C4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Приобщение к художественной литературе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58E8DB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Воспитание интереса и любви к чтению; развитие литературной речи.</w:t>
            </w:r>
          </w:p>
          <w:p w14:paraId="43EA089A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Воспитание желания и умения слушать художественные произведения, следить за развитием действия.</w:t>
            </w:r>
          </w:p>
        </w:tc>
      </w:tr>
      <w:tr w:rsidR="00962868" w14:paraId="1EC1DC4D" w14:textId="77777777" w:rsidTr="00EA058B">
        <w:trPr>
          <w:trHeight w:val="811"/>
        </w:trPr>
        <w:tc>
          <w:tcPr>
            <w:tcW w:w="35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280504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Художественно - эстетическое развитие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предполагает развитие предпосылок ценностно- смыслового восприятия и понимания произведений искусства (словесного, музыкального,  изобразительного), мира природы; становление эстетического отношения к окружающему миру; 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</w:t>
            </w:r>
          </w:p>
          <w:p w14:paraId="7A5555F9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конструктивно-модельной,</w:t>
            </w:r>
          </w:p>
          <w:p w14:paraId="36D02466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музыкальной и др.).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11291B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Приобщение к искусству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62D8A9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эмоциональной восприимчивости, эмоционального  отклика на литературные и музыкальные произведения, красоту окружающего мира, произведения искусства.</w:t>
            </w:r>
          </w:p>
          <w:p w14:paraId="7E1E9BCA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детей к народному и профессиональному искусству (словесному, музыкальному,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изобразительному, театральному, к архитектуре) через 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ознакомление с лучшими образцами отечественного и мирового искусства; воспитание умения понимать содержание произведений искусства.</w:t>
            </w:r>
          </w:p>
          <w:p w14:paraId="774B90C3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элементарных представлений о видах и жанрах искусства, средствах выразительности в различных</w:t>
            </w:r>
          </w:p>
          <w:p w14:paraId="28FD76C3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видах искусства.</w:t>
            </w:r>
          </w:p>
        </w:tc>
      </w:tr>
      <w:tr w:rsidR="00962868" w14:paraId="367282F0" w14:textId="77777777" w:rsidTr="00EA058B">
        <w:trPr>
          <w:trHeight w:val="811"/>
        </w:trPr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2D3810" w14:textId="77777777" w:rsidR="00962868" w:rsidRDefault="00962868" w:rsidP="0035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CC793A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53A7D8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интереса к различным видам изобразительной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деятельности; совершенствование умений в рисовании, лепке, аппликации, прикладном творчестве.</w:t>
            </w:r>
          </w:p>
          <w:p w14:paraId="765AFA62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Воспитание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эмоциональной</w:t>
            </w:r>
          </w:p>
          <w:p w14:paraId="1B44779E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отзывчивости при восприятии произведений изобразительного искусства.</w:t>
            </w:r>
          </w:p>
          <w:p w14:paraId="2CAD9F2C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Воспитание желания и умения</w:t>
            </w:r>
          </w:p>
          <w:p w14:paraId="1BC02C5C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Взаимодействовать со сверстниками при создании коллективных работ.</w:t>
            </w:r>
          </w:p>
        </w:tc>
      </w:tr>
      <w:tr w:rsidR="00962868" w14:paraId="4DF9CF79" w14:textId="77777777" w:rsidTr="00EA058B">
        <w:trPr>
          <w:trHeight w:val="811"/>
        </w:trPr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160FE5" w14:textId="77777777" w:rsidR="00962868" w:rsidRPr="002C3BA3" w:rsidRDefault="00962868" w:rsidP="0035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6CB4D0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Конструктивно- модельная деятельность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614342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Приобщение к конструированию; развитие интереса к конструктивной деятельности, знакомство с различными видами конструкторов.</w:t>
            </w:r>
          </w:p>
          <w:p w14:paraId="3A5E47EB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Воспитание умения работать коллективно, объединять свои поделки в соответствии с общим замыслом, договариваться, кто какую часть работы будет выполнять.</w:t>
            </w:r>
          </w:p>
        </w:tc>
      </w:tr>
      <w:tr w:rsidR="00962868" w14:paraId="5A300CE7" w14:textId="77777777" w:rsidTr="00EA058B">
        <w:trPr>
          <w:trHeight w:val="811"/>
        </w:trPr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992B47" w14:textId="77777777" w:rsidR="00962868" w:rsidRPr="002C3BA3" w:rsidRDefault="00962868" w:rsidP="0035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1DFFDD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Музыкальная деятельность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ED762F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Приобщение к музыкальному искусству, развитие предпосылок ценностно-смыслового восприятия и понимания музыкального  искусства. </w:t>
            </w:r>
          </w:p>
          <w:p w14:paraId="1BDBCC0F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основ музыкальной культуры, ознакомление с элементарными музыкальными понятиями и другое.</w:t>
            </w:r>
          </w:p>
        </w:tc>
      </w:tr>
      <w:tr w:rsidR="00962868" w14:paraId="0DF13BF3" w14:textId="77777777" w:rsidTr="00EA058B">
        <w:trPr>
          <w:trHeight w:val="811"/>
        </w:trPr>
        <w:tc>
          <w:tcPr>
            <w:tcW w:w="35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6BCF44" w14:textId="77777777" w:rsidR="00962868" w:rsidRPr="002C3BA3" w:rsidRDefault="00962868" w:rsidP="00350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FB12E8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Развитие игровой деятельности (театрализованные игры).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138C2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Формирование интереса  к театральному искусству. </w:t>
            </w:r>
          </w:p>
          <w:p w14:paraId="70BB2DAF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Воспитание навыков театральной культуры.</w:t>
            </w:r>
          </w:p>
          <w:p w14:paraId="57D49027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Раскрытие творческого потенциала детей. Развитие артистических качеств и другое.</w:t>
            </w:r>
          </w:p>
          <w:p w14:paraId="10AB127F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62868" w14:paraId="39051361" w14:textId="77777777" w:rsidTr="00EA058B">
        <w:trPr>
          <w:trHeight w:val="811"/>
        </w:trPr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959A63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Физическое развитие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включает приобретение опыта в следующих видах деятельности детей: двигательной, в том числе связанной с выполнением упражнений, направленных на 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прыжки, повороты в обе стороны)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 питании, двигательном режиме, закаливании, при формировании полезных привычек и др.).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0C23F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Формирование начальных представлений о здоровом образе жизни</w:t>
            </w:r>
          </w:p>
          <w:p w14:paraId="2D38D583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7863C845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2706FC6C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520E90BA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13D31314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238FA223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4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4BD136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Формирование у детей начальных представлений о здоровом образе жизни.</w:t>
            </w:r>
          </w:p>
          <w:p w14:paraId="6FA5DCCE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Сохранение, укрепление и охрана здоровья детей; повышение умственной и физической 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работоспособности, предупреждение утомления.</w:t>
            </w:r>
          </w:p>
          <w:p w14:paraId="4914C305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гармоничного физического развития, совершенствование умений и навыков в основных видах движений, воспитание красоты, грациозности, выразительности движений, формирование правильной осанки.</w:t>
            </w:r>
          </w:p>
          <w:p w14:paraId="3C8A7E25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потребности в ежедневной двигательной деятельности.</w:t>
            </w:r>
          </w:p>
          <w:p w14:paraId="2816176D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инициативы, самостоятельности и творчества в двигательной активности, способности к самоконтролю, самооценке при выполнении движений.</w:t>
            </w:r>
          </w:p>
          <w:p w14:paraId="728D7D19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Развитие интереса к участию в подвижных и спортивных  играх  и физических упражнениях, активности в самостоятельной двигательной деятельности; интереса и любви к спорту.</w:t>
            </w:r>
          </w:p>
        </w:tc>
      </w:tr>
    </w:tbl>
    <w:p w14:paraId="12C54E47" w14:textId="4ED34635" w:rsidR="00962868" w:rsidRDefault="00EA058B" w:rsidP="00962868">
      <w:pPr>
        <w:widowControl w:val="0"/>
        <w:autoSpaceDE w:val="0"/>
        <w:autoSpaceDN w:val="0"/>
        <w:spacing w:after="0" w:line="240" w:lineRule="auto"/>
        <w:ind w:firstLine="708"/>
        <w:mirrorIndents/>
        <w:rPr>
          <w:rFonts w:ascii="Times New Roman" w:eastAsia="Times New Roman" w:hAnsi="Times New Roman" w:cs="Times New Roman"/>
          <w:sz w:val="24"/>
          <w:szCs w:val="24"/>
        </w:rPr>
      </w:pPr>
      <w:r w:rsidRPr="00EA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Согласно п</w:t>
      </w:r>
      <w:r w:rsidRPr="00EA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остановлени</w:t>
      </w:r>
      <w:r w:rsidRPr="00EA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</w:t>
      </w:r>
      <w:r w:rsidRPr="00EA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 27 октября 2020г. «Об утверждении СП 2.3/2.4.3590-20</w:t>
      </w:r>
      <w:r w:rsidRPr="00852D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62868">
        <w:rPr>
          <w:rFonts w:ascii="Times New Roman" w:eastAsia="Times New Roman" w:hAnsi="Times New Roman" w:cs="Times New Roman"/>
          <w:sz w:val="24"/>
          <w:szCs w:val="24"/>
        </w:rPr>
        <w:t>не регламентируется количество занятий с детьми в дошкольном учреждении; регламентируется лишь длительность образовательной нагрузки:</w:t>
      </w:r>
    </w:p>
    <w:p w14:paraId="3658ABB2" w14:textId="406A4569" w:rsidR="00962868" w:rsidRDefault="00962868" w:rsidP="00962868">
      <w:pPr>
        <w:pStyle w:val="a4"/>
        <w:widowControl w:val="0"/>
        <w:numPr>
          <w:ilvl w:val="0"/>
          <w:numId w:val="1"/>
        </w:numPr>
        <w:tabs>
          <w:tab w:val="left" w:pos="1570"/>
        </w:tabs>
        <w:autoSpaceDE w:val="0"/>
        <w:autoSpaceDN w:val="0"/>
        <w:spacing w:after="0" w:line="240" w:lineRule="auto"/>
        <w:ind w:left="0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</w:t>
      </w:r>
      <w:r w:rsidR="00EA058B">
        <w:rPr>
          <w:rFonts w:ascii="Times New Roman" w:eastAsia="Times New Roman" w:hAnsi="Times New Roman" w:cs="Times New Roman"/>
          <w:sz w:val="24"/>
          <w:szCs w:val="24"/>
        </w:rPr>
        <w:t>организованн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ой образовательной деятельности для детей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до 4-х лет - не более 15 минут,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детей от 4-х до 5-ти лет -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sz w:val="24"/>
          <w:szCs w:val="24"/>
        </w:rPr>
        <w:t>более 20 минут, для детей от 5 до 6-ти лет - не более 25 минут, а для детей от 6-ти до 7-ми лет - не более 30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14:paraId="02BFA475" w14:textId="77777777" w:rsidR="00962868" w:rsidRDefault="00962868" w:rsidP="00962868">
      <w:pPr>
        <w:pStyle w:val="a4"/>
        <w:widowControl w:val="0"/>
        <w:numPr>
          <w:ilvl w:val="0"/>
          <w:numId w:val="1"/>
        </w:numPr>
        <w:tabs>
          <w:tab w:val="left" w:pos="1575"/>
        </w:tabs>
        <w:autoSpaceDE w:val="0"/>
        <w:autoSpaceDN w:val="0"/>
        <w:spacing w:after="0" w:line="240" w:lineRule="auto"/>
        <w:ind w:left="0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Максимально допустимый объем образовательной нагрузки в первой половине дня в младшей и средней группах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превышает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и 40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минут соответственно, а в старшей и подготовительной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45 минут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1,5 часа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соответственно. В середине времени, отведенного на непрерывную организованную образовательную деятельность, проводят физкультурные минутки. Перерывы между периодами непрерывной организованной образовательной деятельности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не менее 10</w:t>
      </w:r>
      <w:r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минут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      </w:t>
      </w:r>
    </w:p>
    <w:p w14:paraId="0D14D959" w14:textId="77777777" w:rsidR="00962868" w:rsidRDefault="00962868" w:rsidP="00962868">
      <w:pPr>
        <w:pStyle w:val="a4"/>
        <w:widowControl w:val="0"/>
        <w:numPr>
          <w:ilvl w:val="0"/>
          <w:numId w:val="1"/>
        </w:numPr>
        <w:tabs>
          <w:tab w:val="left" w:pos="1575"/>
        </w:tabs>
        <w:autoSpaceDE w:val="0"/>
        <w:autoSpaceDN w:val="0"/>
        <w:spacing w:after="0" w:line="240" w:lineRule="auto"/>
        <w:ind w:left="0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 деятельность с детьми старшего дошкольного  возраста может осуществляться во второй половине дня после дневного сна. Ее продолжительность должна составлять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не более 25 - 30 минут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в день. В середине непрерывной образовательной деятельности статического характера проводятся физкультурные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минутки.</w:t>
      </w:r>
    </w:p>
    <w:p w14:paraId="73E2F1B0" w14:textId="11FC0630" w:rsidR="00962868" w:rsidRPr="00EA058B" w:rsidRDefault="00962868" w:rsidP="00962868">
      <w:pPr>
        <w:pStyle w:val="a4"/>
        <w:widowControl w:val="0"/>
        <w:numPr>
          <w:ilvl w:val="0"/>
          <w:numId w:val="1"/>
        </w:numPr>
        <w:tabs>
          <w:tab w:val="left" w:pos="1575"/>
        </w:tabs>
        <w:autoSpaceDE w:val="0"/>
        <w:autoSpaceDN w:val="0"/>
        <w:spacing w:after="0" w:line="240" w:lineRule="auto"/>
        <w:ind w:left="0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Образовательную деятельность, требующую повышенной познавательной активности и умственного напряжения детей, следует организовывать в первую половину  дня. 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Для  </w:t>
      </w:r>
      <w:r>
        <w:rPr>
          <w:rFonts w:ascii="Times New Roman" w:eastAsia="Times New Roman" w:hAnsi="Times New Roman" w:cs="Times New Roman"/>
          <w:sz w:val="24"/>
          <w:szCs w:val="24"/>
        </w:rPr>
        <w:t>профилактики утомления детей рекомендуется проводить физкультурные, музыкальные занятия, ритмику и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другие.</w:t>
      </w:r>
    </w:p>
    <w:p w14:paraId="0C862533" w14:textId="6FA226C8" w:rsidR="00EA058B" w:rsidRDefault="00EA058B" w:rsidP="00EA058B">
      <w:pPr>
        <w:widowControl w:val="0"/>
        <w:tabs>
          <w:tab w:val="left" w:pos="1575"/>
        </w:tabs>
        <w:autoSpaceDE w:val="0"/>
        <w:autoSpaceDN w:val="0"/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B6C1D7" w14:textId="10372043" w:rsidR="00EA058B" w:rsidRDefault="00EA058B" w:rsidP="00EA058B">
      <w:pPr>
        <w:widowControl w:val="0"/>
        <w:tabs>
          <w:tab w:val="left" w:pos="1575"/>
        </w:tabs>
        <w:autoSpaceDE w:val="0"/>
        <w:autoSpaceDN w:val="0"/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DD64EF" w14:textId="21760050" w:rsidR="00EA058B" w:rsidRDefault="00EA058B" w:rsidP="00EA058B">
      <w:pPr>
        <w:widowControl w:val="0"/>
        <w:tabs>
          <w:tab w:val="left" w:pos="1575"/>
        </w:tabs>
        <w:autoSpaceDE w:val="0"/>
        <w:autoSpaceDN w:val="0"/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F6CE96" w14:textId="05601BF3" w:rsidR="00EA058B" w:rsidRDefault="00EA058B" w:rsidP="00EA058B">
      <w:pPr>
        <w:widowControl w:val="0"/>
        <w:tabs>
          <w:tab w:val="left" w:pos="1575"/>
        </w:tabs>
        <w:autoSpaceDE w:val="0"/>
        <w:autoSpaceDN w:val="0"/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1CE961" w14:textId="17321F9C" w:rsidR="00EA058B" w:rsidRDefault="00EA058B" w:rsidP="00EA058B">
      <w:pPr>
        <w:widowControl w:val="0"/>
        <w:tabs>
          <w:tab w:val="left" w:pos="1575"/>
        </w:tabs>
        <w:autoSpaceDE w:val="0"/>
        <w:autoSpaceDN w:val="0"/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F35053" w14:textId="77777777" w:rsidR="00EA058B" w:rsidRPr="00EA058B" w:rsidRDefault="00EA058B" w:rsidP="00EA058B">
      <w:pPr>
        <w:widowControl w:val="0"/>
        <w:tabs>
          <w:tab w:val="left" w:pos="1575"/>
        </w:tabs>
        <w:autoSpaceDE w:val="0"/>
        <w:autoSpaceDN w:val="0"/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5EF346" w14:textId="77777777" w:rsidR="00962868" w:rsidRDefault="00962868" w:rsidP="00962868">
      <w:pPr>
        <w:widowControl w:val="0"/>
        <w:autoSpaceDE w:val="0"/>
        <w:autoSpaceDN w:val="0"/>
        <w:spacing w:after="0" w:line="240" w:lineRule="auto"/>
        <w:mirrorIndents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Годовой календарный график</w:t>
      </w:r>
    </w:p>
    <w:p w14:paraId="29A7A936" w14:textId="61E89A08" w:rsidR="00962868" w:rsidRDefault="00962868" w:rsidP="00962868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пятидневную неделю 202</w:t>
      </w:r>
      <w:r w:rsidR="00EA058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EA058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14:paraId="20133BDC" w14:textId="77777777" w:rsidR="00962868" w:rsidRDefault="00962868" w:rsidP="00962868">
      <w:pPr>
        <w:widowControl w:val="0"/>
        <w:autoSpaceDE w:val="0"/>
        <w:autoSpaceDN w:val="0"/>
        <w:spacing w:after="0" w:line="240" w:lineRule="auto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основной образовательной программе дошкольного образования «От рождения до школы», под ред. Н.Е. Вераксы, Т.С. Комаровой, М.А. Васильевой, 2017 г.</w:t>
      </w:r>
    </w:p>
    <w:p w14:paraId="1CEC2617" w14:textId="77777777" w:rsidR="00962868" w:rsidRDefault="00962868" w:rsidP="00962868">
      <w:pPr>
        <w:widowControl w:val="0"/>
        <w:autoSpaceDE w:val="0"/>
        <w:autoSpaceDN w:val="0"/>
        <w:spacing w:after="0" w:line="240" w:lineRule="auto"/>
        <w:mirrorIndents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5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0"/>
        <w:gridCol w:w="1559"/>
        <w:gridCol w:w="6"/>
        <w:gridCol w:w="192"/>
        <w:gridCol w:w="1652"/>
        <w:gridCol w:w="222"/>
        <w:gridCol w:w="1481"/>
        <w:gridCol w:w="1277"/>
        <w:gridCol w:w="144"/>
        <w:gridCol w:w="1774"/>
        <w:gridCol w:w="88"/>
      </w:tblGrid>
      <w:tr w:rsidR="00962868" w14:paraId="67FC4F39" w14:textId="77777777" w:rsidTr="00350A46">
        <w:trPr>
          <w:trHeight w:val="303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DF88E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Режим работы ДОУ</w:t>
            </w:r>
          </w:p>
        </w:tc>
        <w:tc>
          <w:tcPr>
            <w:tcW w:w="83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51BE7" w14:textId="77777777" w:rsidR="00962868" w:rsidRDefault="00962868" w:rsidP="00350A46">
            <w:pPr>
              <w:spacing w:after="0" w:line="240" w:lineRule="auto"/>
              <w:ind w:left="2269" w:hanging="2128"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07.00 час.-19.00 час.</w:t>
            </w:r>
          </w:p>
        </w:tc>
      </w:tr>
      <w:tr w:rsidR="00962868" w14:paraId="53F7944D" w14:textId="77777777" w:rsidTr="00350A46">
        <w:trPr>
          <w:trHeight w:val="279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82389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83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812D6" w14:textId="05D75DAA" w:rsidR="00962868" w:rsidRDefault="00962868" w:rsidP="00350A46">
            <w:pPr>
              <w:spacing w:after="0" w:line="240" w:lineRule="auto"/>
              <w:ind w:left="2269" w:hanging="2128"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с 0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по 31.05.202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962868" w14:paraId="6A2CCC88" w14:textId="77777777" w:rsidTr="00350A46">
        <w:trPr>
          <w:trHeight w:val="269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131DA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Количество недель в учебном году</w:t>
            </w:r>
          </w:p>
        </w:tc>
        <w:tc>
          <w:tcPr>
            <w:tcW w:w="83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256E8" w14:textId="77777777" w:rsidR="00962868" w:rsidRDefault="00962868" w:rsidP="00350A46">
            <w:pPr>
              <w:spacing w:after="0" w:line="240" w:lineRule="auto"/>
              <w:ind w:left="2269" w:hanging="2128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недель</w:t>
            </w:r>
          </w:p>
        </w:tc>
      </w:tr>
      <w:tr w:rsidR="00962868" w14:paraId="74358041" w14:textId="77777777" w:rsidTr="00350A46">
        <w:trPr>
          <w:trHeight w:val="526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F7DD5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Продолжительность</w:t>
            </w:r>
          </w:p>
          <w:p w14:paraId="0E7B3AF6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учебной недели</w:t>
            </w:r>
          </w:p>
        </w:tc>
        <w:tc>
          <w:tcPr>
            <w:tcW w:w="83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19608" w14:textId="77777777" w:rsidR="00962868" w:rsidRDefault="00962868" w:rsidP="00350A46">
            <w:pPr>
              <w:spacing w:after="0" w:line="240" w:lineRule="auto"/>
              <w:ind w:left="2269" w:hanging="2128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5 дней (понедельник-пятница)</w:t>
            </w:r>
          </w:p>
        </w:tc>
      </w:tr>
      <w:tr w:rsidR="00962868" w14:paraId="71550CAF" w14:textId="77777777" w:rsidTr="00350A46">
        <w:trPr>
          <w:trHeight w:val="281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6252A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проведения каникул</w:t>
            </w:r>
          </w:p>
        </w:tc>
        <w:tc>
          <w:tcPr>
            <w:tcW w:w="83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C974D" w14:textId="60554F85" w:rsidR="00962868" w:rsidRDefault="00962868" w:rsidP="00350A46">
            <w:pPr>
              <w:spacing w:after="0" w:line="240" w:lineRule="auto"/>
              <w:ind w:left="2269" w:hanging="2128"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зимние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 -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.01.20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962868" w14:paraId="5125DE8B" w14:textId="77777777" w:rsidTr="00350A46">
        <w:trPr>
          <w:trHeight w:val="55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479C0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Летний оздоровительный период, режим работы</w:t>
            </w:r>
          </w:p>
        </w:tc>
        <w:tc>
          <w:tcPr>
            <w:tcW w:w="83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FB569" w14:textId="393D2370" w:rsidR="00962868" w:rsidRPr="002C3BA3" w:rsidRDefault="00962868" w:rsidP="00350A46">
            <w:pPr>
              <w:spacing w:after="0" w:line="240" w:lineRule="auto"/>
              <w:ind w:left="2269" w:hanging="2128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с 01.06.202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г. по 31.08.202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  <w:p w14:paraId="0CEF3DE3" w14:textId="77777777" w:rsidR="00962868" w:rsidRPr="002C3BA3" w:rsidRDefault="00962868" w:rsidP="00350A46">
            <w:pPr>
              <w:spacing w:after="0" w:line="240" w:lineRule="auto"/>
              <w:ind w:left="2269" w:hanging="2128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с 07.00 часов  до 19.00</w:t>
            </w:r>
          </w:p>
        </w:tc>
      </w:tr>
      <w:tr w:rsidR="00962868" w14:paraId="77BF33D6" w14:textId="77777777" w:rsidTr="00350A46">
        <w:trPr>
          <w:trHeight w:val="556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761BD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Сроки проведения мониторинга качества образования</w:t>
            </w:r>
          </w:p>
        </w:tc>
        <w:tc>
          <w:tcPr>
            <w:tcW w:w="83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D65C1" w14:textId="47351461" w:rsidR="00962868" w:rsidRPr="002C3BA3" w:rsidRDefault="00962868" w:rsidP="00350A46">
            <w:pPr>
              <w:spacing w:after="0" w:line="240" w:lineRule="auto"/>
              <w:ind w:left="2269" w:hanging="426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с 0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.09.20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 по 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.09.202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  <w:p w14:paraId="73C56BA3" w14:textId="53627E96" w:rsidR="00962868" w:rsidRPr="002C3BA3" w:rsidRDefault="00962868" w:rsidP="00350A46">
            <w:pPr>
              <w:spacing w:after="0" w:line="240" w:lineRule="auto"/>
              <w:ind w:left="2269" w:hanging="426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с 01.05.202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 по 20.05.202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</w:tc>
      </w:tr>
      <w:tr w:rsidR="00962868" w14:paraId="038B5E04" w14:textId="77777777" w:rsidTr="00350A46">
        <w:trPr>
          <w:trHeight w:val="740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4A109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Праздничные дни</w:t>
            </w:r>
          </w:p>
        </w:tc>
        <w:tc>
          <w:tcPr>
            <w:tcW w:w="83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2BFB1" w14:textId="3968B448" w:rsidR="00962868" w:rsidRPr="002C3BA3" w:rsidRDefault="00962868" w:rsidP="00350A46">
            <w:pPr>
              <w:spacing w:after="0" w:line="240" w:lineRule="auto"/>
              <w:ind w:left="1843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1, 2, 3, 4, 5, 6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7,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</w:t>
            </w:r>
            <w:r w:rsidR="00EA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9</w:t>
            </w: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января - </w:t>
            </w:r>
            <w:hyperlink r:id="rId5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Новогодние каникулы</w:t>
              </w:r>
            </w:hyperlink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7 января - </w:t>
            </w:r>
            <w:hyperlink r:id="rId6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Рождество Христово</w:t>
              </w:r>
            </w:hyperlink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23 февраля - </w:t>
            </w:r>
            <w:hyperlink r:id="rId7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День защитника Отечества</w:t>
              </w:r>
            </w:hyperlink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8 марта - </w:t>
            </w:r>
            <w:hyperlink r:id="rId8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Международный женский день</w:t>
              </w:r>
            </w:hyperlink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1 мая - </w:t>
            </w:r>
            <w:hyperlink r:id="rId9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Праздник Весны и Труда</w:t>
              </w:r>
            </w:hyperlink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9 мая - </w:t>
            </w:r>
            <w:hyperlink r:id="rId10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День Победы</w:t>
              </w:r>
            </w:hyperlink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12 июня - </w:t>
            </w:r>
            <w:hyperlink r:id="rId11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День России</w:t>
              </w:r>
            </w:hyperlink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4 ноября - </w:t>
            </w:r>
            <w:hyperlink r:id="rId12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День народного единства</w:t>
              </w:r>
            </w:hyperlink>
          </w:p>
          <w:p w14:paraId="5550D905" w14:textId="77777777" w:rsidR="00962868" w:rsidRPr="002C3BA3" w:rsidRDefault="00962868" w:rsidP="00350A46">
            <w:pPr>
              <w:spacing w:after="0" w:line="240" w:lineRule="auto"/>
              <w:ind w:left="1843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26 июля - День Конституции  РД</w:t>
            </w:r>
          </w:p>
          <w:p w14:paraId="19A267FD" w14:textId="77777777" w:rsidR="00962868" w:rsidRPr="002C3BA3" w:rsidRDefault="00962868" w:rsidP="00350A46">
            <w:pPr>
              <w:spacing w:after="0" w:line="240" w:lineRule="auto"/>
              <w:ind w:left="1843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15 сентября  - День единства народов Дагестана</w:t>
            </w:r>
          </w:p>
          <w:p w14:paraId="067C2038" w14:textId="77777777" w:rsidR="00962868" w:rsidRPr="002C3BA3" w:rsidRDefault="00962868" w:rsidP="00350A46">
            <w:pPr>
              <w:spacing w:after="0" w:line="240" w:lineRule="auto"/>
              <w:ind w:left="1843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21 сентября - День города</w:t>
            </w:r>
          </w:p>
          <w:p w14:paraId="62ECA682" w14:textId="77777777" w:rsidR="00962868" w:rsidRPr="002C3BA3" w:rsidRDefault="00962868" w:rsidP="00350A46">
            <w:pPr>
              <w:spacing w:after="0" w:line="240" w:lineRule="auto"/>
              <w:ind w:left="1843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Курбан-байрам</w:t>
            </w:r>
          </w:p>
          <w:p w14:paraId="2BBCC2D6" w14:textId="77777777" w:rsidR="00962868" w:rsidRPr="002C3BA3" w:rsidRDefault="00962868" w:rsidP="00350A46">
            <w:pPr>
              <w:spacing w:after="0" w:line="240" w:lineRule="auto"/>
              <w:ind w:left="1843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Ураза-байрам</w:t>
            </w:r>
          </w:p>
        </w:tc>
      </w:tr>
      <w:tr w:rsidR="00962868" w14:paraId="72AC3812" w14:textId="77777777" w:rsidTr="00350A46">
        <w:trPr>
          <w:trHeight w:val="275"/>
        </w:trPr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83DE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39A988E8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Базовый вид деятельности</w:t>
            </w:r>
          </w:p>
        </w:tc>
        <w:tc>
          <w:tcPr>
            <w:tcW w:w="83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F5FB08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Количество занятий по группам в неделю/год</w:t>
            </w:r>
          </w:p>
        </w:tc>
      </w:tr>
      <w:tr w:rsidR="00962868" w14:paraId="309287BA" w14:textId="77777777" w:rsidTr="00350A46">
        <w:trPr>
          <w:trHeight w:val="450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00665" w14:textId="77777777" w:rsidR="00962868" w:rsidRPr="002C3BA3" w:rsidRDefault="00962868" w:rsidP="00350A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323446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ЗПР группа</w:t>
            </w:r>
          </w:p>
          <w:p w14:paraId="330C2444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(3-7лет)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3D81F70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Младшая группа</w:t>
            </w:r>
          </w:p>
          <w:p w14:paraId="453B0A9E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(3-4 года)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5131DDA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Средняя группа </w:t>
            </w:r>
          </w:p>
          <w:p w14:paraId="496CEE7D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(4-5 лет)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3061763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Старшая группа </w:t>
            </w:r>
          </w:p>
          <w:p w14:paraId="4BBC12F8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(5-6 лет)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930A46A" w14:textId="0EA27DDF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Подготовит</w:t>
            </w:r>
            <w:r w:rsidR="00EA058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-я</w:t>
            </w: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к школе группа</w:t>
            </w:r>
          </w:p>
          <w:p w14:paraId="2A2034B3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(6-7 лет)</w:t>
            </w:r>
          </w:p>
        </w:tc>
      </w:tr>
      <w:tr w:rsidR="00962868" w14:paraId="0BEFBA85" w14:textId="77777777" w:rsidTr="00350A46">
        <w:trPr>
          <w:gridAfter w:val="1"/>
          <w:wAfter w:w="88" w:type="dxa"/>
          <w:trHeight w:val="158"/>
        </w:trPr>
        <w:tc>
          <w:tcPr>
            <w:tcW w:w="1056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06DB61A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62868" w14:paraId="725F4E6C" w14:textId="77777777" w:rsidTr="00350A46">
        <w:trPr>
          <w:trHeight w:val="306"/>
        </w:trPr>
        <w:tc>
          <w:tcPr>
            <w:tcW w:w="106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34734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Инвариантная (обязательная часть)</w:t>
            </w:r>
          </w:p>
        </w:tc>
      </w:tr>
      <w:tr w:rsidR="00962868" w14:paraId="22827956" w14:textId="77777777" w:rsidTr="00350A46">
        <w:trPr>
          <w:trHeight w:val="281"/>
        </w:trPr>
        <w:tc>
          <w:tcPr>
            <w:tcW w:w="106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07417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Познавательное развитие</w:t>
            </w:r>
          </w:p>
        </w:tc>
      </w:tr>
      <w:tr w:rsidR="00962868" w14:paraId="478BB694" w14:textId="77777777" w:rsidTr="00350A46">
        <w:trPr>
          <w:trHeight w:val="1122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5B010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Формирование элементарных математических представлений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004CA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1/36 *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4B551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  <w:t>1/36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CBF9D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1/36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FC60D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  <w:t>1/36</w:t>
            </w:r>
          </w:p>
        </w:tc>
        <w:tc>
          <w:tcPr>
            <w:tcW w:w="2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D964B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  <w:t>2/72</w:t>
            </w:r>
          </w:p>
        </w:tc>
      </w:tr>
      <w:tr w:rsidR="00962868" w14:paraId="519E707A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82501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Ознакомление с</w:t>
            </w:r>
          </w:p>
          <w:p w14:paraId="45E07E04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окружающим миром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F3372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1"/>
                <w:sz w:val="24"/>
                <w:szCs w:val="24"/>
              </w:rPr>
              <w:t>1/36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58E02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  <w:t>1/36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5A449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1/36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C8241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  <w:t>1/36</w:t>
            </w:r>
          </w:p>
        </w:tc>
        <w:tc>
          <w:tcPr>
            <w:tcW w:w="2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DA34B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  <w:t>1/72</w:t>
            </w:r>
          </w:p>
        </w:tc>
      </w:tr>
      <w:tr w:rsidR="00962868" w14:paraId="336FF5F6" w14:textId="77777777" w:rsidTr="00350A46">
        <w:trPr>
          <w:trHeight w:val="248"/>
        </w:trPr>
        <w:tc>
          <w:tcPr>
            <w:tcW w:w="106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DD84E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Речевое развитие</w:t>
            </w:r>
          </w:p>
        </w:tc>
      </w:tr>
      <w:tr w:rsidR="00962868" w14:paraId="235123A2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BBF19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Развитие речи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F0F07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2/72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05D6E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  <w:t>1/36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D0F4B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1/36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06AEB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  <w:t>2/72</w:t>
            </w:r>
          </w:p>
        </w:tc>
        <w:tc>
          <w:tcPr>
            <w:tcW w:w="2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27576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  <w:t>3/108</w:t>
            </w:r>
          </w:p>
        </w:tc>
      </w:tr>
      <w:tr w:rsidR="00962868" w14:paraId="36D5EB28" w14:textId="77777777" w:rsidTr="00350A46">
        <w:trPr>
          <w:trHeight w:val="287"/>
        </w:trPr>
        <w:tc>
          <w:tcPr>
            <w:tcW w:w="106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0C9AD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lastRenderedPageBreak/>
              <w:t>Художественно-эстетическое развитие</w:t>
            </w:r>
          </w:p>
        </w:tc>
      </w:tr>
      <w:tr w:rsidR="00962868" w14:paraId="7C21A6B3" w14:textId="77777777" w:rsidTr="00350A46">
        <w:trPr>
          <w:trHeight w:val="173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B3A5E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Рисование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B0404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1/36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5B517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1/36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11092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56305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2/72</w:t>
            </w:r>
          </w:p>
        </w:tc>
        <w:tc>
          <w:tcPr>
            <w:tcW w:w="2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47037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2/72</w:t>
            </w:r>
          </w:p>
        </w:tc>
      </w:tr>
      <w:tr w:rsidR="00962868" w14:paraId="164004A1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50E20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Лепка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BA716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1/36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5B913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0,5/18</w:t>
            </w:r>
          </w:p>
          <w:p w14:paraId="30DA160C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чередуется с аппликацией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CA5D9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0,5/18</w:t>
            </w:r>
          </w:p>
          <w:p w14:paraId="63C3475A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чередуется с аппликацией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53983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0,5/18</w:t>
            </w:r>
          </w:p>
          <w:p w14:paraId="58CC2D0E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чередуется с аппликацией</w:t>
            </w:r>
          </w:p>
        </w:tc>
        <w:tc>
          <w:tcPr>
            <w:tcW w:w="2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96374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0,5/18</w:t>
            </w:r>
          </w:p>
          <w:p w14:paraId="33992C2A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чередуется с аппликацией</w:t>
            </w:r>
          </w:p>
        </w:tc>
      </w:tr>
      <w:tr w:rsidR="00962868" w14:paraId="1FF7A14C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E3EE6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Аппликация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FD00D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D5C09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0,5/18</w:t>
            </w:r>
          </w:p>
          <w:p w14:paraId="48E0B2E4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чередуется с лепкой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BA4C6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0,5/18</w:t>
            </w:r>
          </w:p>
          <w:p w14:paraId="5E2D38DD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чередуется с лепкой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B56B9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0,5/18</w:t>
            </w:r>
          </w:p>
          <w:p w14:paraId="6A6AA1EA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чередуется с лепкой</w:t>
            </w:r>
          </w:p>
        </w:tc>
        <w:tc>
          <w:tcPr>
            <w:tcW w:w="2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27C61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0,5/18</w:t>
            </w:r>
          </w:p>
          <w:p w14:paraId="00FA5E13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чередуется с лепкой</w:t>
            </w:r>
          </w:p>
        </w:tc>
      </w:tr>
      <w:tr w:rsidR="00962868" w14:paraId="3C1A1D17" w14:textId="77777777" w:rsidTr="00350A46">
        <w:trPr>
          <w:trHeight w:val="309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3A265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Музыка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9F478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2/72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44D87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2/72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EF4C8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2/72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1741A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2/72</w:t>
            </w:r>
          </w:p>
        </w:tc>
        <w:tc>
          <w:tcPr>
            <w:tcW w:w="2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FBBF3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2/72</w:t>
            </w:r>
          </w:p>
        </w:tc>
      </w:tr>
      <w:tr w:rsidR="00962868" w14:paraId="1CDD7924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ABD97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Физическая культура в помещении и </w:t>
            </w:r>
            <w:r w:rsidRPr="002C3BA3"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  <w:lang w:val="ru-RU"/>
              </w:rPr>
              <w:t>на воздухе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83992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2/72</w:t>
            </w:r>
          </w:p>
          <w:p w14:paraId="3AB58F93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1/36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1C5DA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2/72</w:t>
            </w:r>
          </w:p>
          <w:p w14:paraId="76203906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1/36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88C8C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2/72</w:t>
            </w:r>
          </w:p>
          <w:p w14:paraId="0D74A9F5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1/36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8E056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2/72</w:t>
            </w:r>
          </w:p>
          <w:p w14:paraId="1CB33642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1/36</w:t>
            </w:r>
          </w:p>
        </w:tc>
        <w:tc>
          <w:tcPr>
            <w:tcW w:w="2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554D9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w w:val="10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2/72</w:t>
            </w:r>
          </w:p>
          <w:p w14:paraId="7304DE9F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3"/>
                <w:sz w:val="24"/>
                <w:szCs w:val="24"/>
              </w:rPr>
              <w:t>1/36</w:t>
            </w:r>
          </w:p>
        </w:tc>
      </w:tr>
      <w:tr w:rsidR="00962868" w14:paraId="025875EB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D2BD2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</w:rPr>
              <w:t>ИТОГО: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71E03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10/360 (в год)</w:t>
            </w:r>
          </w:p>
          <w:p w14:paraId="64172358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2 часа 30 минут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3C108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10/360 (в год)</w:t>
            </w:r>
          </w:p>
          <w:p w14:paraId="1901367C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(2 часа 30 минут)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40012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10/360(в год)</w:t>
            </w:r>
          </w:p>
          <w:p w14:paraId="6ED3A840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(3 часа 20 минут)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A86CD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12/432 (в год)</w:t>
            </w:r>
          </w:p>
          <w:p w14:paraId="68424182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 xml:space="preserve">(5 часов)   </w:t>
            </w:r>
          </w:p>
          <w:p w14:paraId="50D80CAA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 xml:space="preserve">   </w:t>
            </w:r>
          </w:p>
        </w:tc>
        <w:tc>
          <w:tcPr>
            <w:tcW w:w="20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AB9F1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>15/540</w:t>
            </w:r>
          </w:p>
          <w:p w14:paraId="186C0069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sz w:val="20"/>
                <w:szCs w:val="20"/>
              </w:rPr>
              <w:t xml:space="preserve">(7 часов 50 минут) </w:t>
            </w:r>
          </w:p>
        </w:tc>
      </w:tr>
      <w:tr w:rsidR="00962868" w14:paraId="339CE292" w14:textId="77777777" w:rsidTr="00350A46">
        <w:trPr>
          <w:trHeight w:val="507"/>
        </w:trPr>
        <w:tc>
          <w:tcPr>
            <w:tcW w:w="106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06D93" w14:textId="77777777" w:rsidR="00962868" w:rsidRPr="002C3BA3" w:rsidRDefault="00962868" w:rsidP="00350A46">
            <w:pPr>
              <w:pStyle w:val="a4"/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*ФЭМП проводится на усмотрение образовательной организации во второй половине дня.</w:t>
            </w:r>
          </w:p>
          <w:p w14:paraId="09685289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Рекомендуем провести ООД по познавательному развитию («Ознакомление с окружающим миром») во всех возрастных группах:</w:t>
            </w:r>
          </w:p>
          <w:p w14:paraId="023309BF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1– я неделя – Ознакомление с предметным окружением;</w:t>
            </w:r>
          </w:p>
          <w:p w14:paraId="7B098BCC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2– я неделя – Ознакомление с миром природы;</w:t>
            </w:r>
          </w:p>
          <w:p w14:paraId="3844FFC8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3 –я неделя – Ознакомление с социальным миром;</w:t>
            </w:r>
          </w:p>
          <w:p w14:paraId="4A157100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sz w:val="24"/>
                <w:szCs w:val="24"/>
                <w:lang w:val="ru-RU"/>
              </w:rPr>
              <w:t>4 –я неделя – ФЭМП (только для 2 группы раннего возраста).</w:t>
            </w:r>
          </w:p>
        </w:tc>
      </w:tr>
      <w:tr w:rsidR="00962868" w14:paraId="122DF2EB" w14:textId="77777777" w:rsidTr="00350A46">
        <w:trPr>
          <w:trHeight w:val="507"/>
        </w:trPr>
        <w:tc>
          <w:tcPr>
            <w:tcW w:w="106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CBF27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b/>
                <w:color w:val="331F14"/>
                <w:sz w:val="24"/>
                <w:szCs w:val="24"/>
                <w:lang w:val="ru-RU"/>
              </w:rPr>
              <w:t>Реализация дополнительных образовательных программ (вариативная часть):</w:t>
            </w:r>
          </w:p>
        </w:tc>
      </w:tr>
      <w:tr w:rsidR="00962868" w14:paraId="05B98B1B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DA3F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D5131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ЗПР</w:t>
            </w:r>
          </w:p>
          <w:p w14:paraId="3D80A862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группа</w:t>
            </w:r>
          </w:p>
          <w:p w14:paraId="0BC87A71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(3-7лет)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DF56D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Младшая группа</w:t>
            </w:r>
          </w:p>
          <w:p w14:paraId="238D2F2A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(3-4 года)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72C8E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Средняя группа</w:t>
            </w:r>
          </w:p>
          <w:p w14:paraId="7D553CAB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(4-5 лет)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55A57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группа</w:t>
            </w:r>
          </w:p>
          <w:p w14:paraId="4A679CF0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(5-6 лет)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C7B28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Подготовитель</w:t>
            </w:r>
          </w:p>
          <w:p w14:paraId="080D6A74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ная  к школе группа (6-7 лет)</w:t>
            </w:r>
          </w:p>
        </w:tc>
      </w:tr>
      <w:tr w:rsidR="00962868" w14:paraId="1304868F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A4FAB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Согласно планам</w:t>
            </w:r>
          </w:p>
          <w:p w14:paraId="1E6F2A31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воспитателей</w:t>
            </w:r>
          </w:p>
        </w:tc>
        <w:tc>
          <w:tcPr>
            <w:tcW w:w="1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4FD3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2A12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B4E7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DCE1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9135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2868" w14:paraId="2F8FCA93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AC96F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ИТОГО</w:t>
            </w:r>
          </w:p>
          <w:p w14:paraId="45FE649E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максимальный объем образовательной нагрузки с доп. образ.:</w:t>
            </w:r>
          </w:p>
        </w:tc>
        <w:tc>
          <w:tcPr>
            <w:tcW w:w="1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CB34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6082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342B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2065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CD89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62868" w14:paraId="5C5CBC9D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B4005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Продолжительность ООД</w:t>
            </w:r>
          </w:p>
        </w:tc>
        <w:tc>
          <w:tcPr>
            <w:tcW w:w="1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3D8C1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более</w:t>
            </w:r>
          </w:p>
          <w:p w14:paraId="638F5541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68318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более</w:t>
            </w:r>
          </w:p>
          <w:p w14:paraId="369FF973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1806D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более</w:t>
            </w:r>
          </w:p>
          <w:p w14:paraId="3018B2A9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AC7CC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более</w:t>
            </w:r>
          </w:p>
          <w:p w14:paraId="6D1FC51B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 минут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9A181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более</w:t>
            </w:r>
          </w:p>
          <w:p w14:paraId="1615C614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30мин.</w:t>
            </w:r>
          </w:p>
        </w:tc>
      </w:tr>
      <w:tr w:rsidR="00962868" w14:paraId="31A5D82E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CBA95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Максимально допустимый объем образовательной нагрузки в первой половине дня</w:t>
            </w:r>
          </w:p>
        </w:tc>
        <w:tc>
          <w:tcPr>
            <w:tcW w:w="1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EE762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40 минут с перерывами между периодами ООД</w:t>
            </w:r>
          </w:p>
          <w:p w14:paraId="310F5AD1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 не менее 10</w:t>
            </w:r>
          </w:p>
          <w:p w14:paraId="351BD0F4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минут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BEFFE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30 минут с перерывами между периодами ООД</w:t>
            </w:r>
          </w:p>
          <w:p w14:paraId="3BA2A476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– не менее 10 минут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C1DC1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40 минут с перерывами между периодами ООД</w:t>
            </w:r>
          </w:p>
          <w:p w14:paraId="3F5E5B9E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 не менее 10</w:t>
            </w:r>
          </w:p>
          <w:p w14:paraId="21ED8275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минут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295FA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45 минут с перерывами между периодами ООД</w:t>
            </w:r>
          </w:p>
          <w:p w14:paraId="713058A1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– не менее 10 минут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51D42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1,5час. с перерывами между периодами ООД </w:t>
            </w:r>
          </w:p>
          <w:p w14:paraId="33006816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– не менее 10 минут</w:t>
            </w:r>
          </w:p>
        </w:tc>
      </w:tr>
      <w:tr w:rsidR="00962868" w14:paraId="43855B44" w14:textId="77777777" w:rsidTr="00350A46">
        <w:trPr>
          <w:trHeight w:val="507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31B6D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Максимально допустимый объем образовательной</w:t>
            </w:r>
          </w:p>
          <w:p w14:paraId="6F1FFFB5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нагрузки во второй половине дня</w:t>
            </w:r>
          </w:p>
        </w:tc>
        <w:tc>
          <w:tcPr>
            <w:tcW w:w="1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1BE29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01"/>
                <w:sz w:val="24"/>
                <w:szCs w:val="24"/>
              </w:rPr>
              <w:t>20 минут</w:t>
            </w:r>
          </w:p>
        </w:tc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90B08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8E71B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6CF4D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более 25 минут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B844D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более 30 </w:t>
            </w:r>
          </w:p>
          <w:p w14:paraId="27DF7B2E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минут</w:t>
            </w:r>
          </w:p>
        </w:tc>
      </w:tr>
      <w:tr w:rsidR="00962868" w14:paraId="3D8EBC42" w14:textId="77777777" w:rsidTr="00350A46">
        <w:trPr>
          <w:trHeight w:val="507"/>
        </w:trPr>
        <w:tc>
          <w:tcPr>
            <w:tcW w:w="106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2B73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7D915F5" w14:textId="77777777" w:rsidR="00962868" w:rsidRDefault="00962868" w:rsidP="00962868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Учебная нагрузка в день</w:t>
      </w:r>
    </w:p>
    <w:tbl>
      <w:tblPr>
        <w:tblStyle w:val="TableNormal"/>
        <w:tblW w:w="10635" w:type="dxa"/>
        <w:tblInd w:w="-7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2694"/>
        <w:gridCol w:w="253"/>
        <w:gridCol w:w="4568"/>
      </w:tblGrid>
      <w:tr w:rsidR="00962868" w14:paraId="67E0B31A" w14:textId="77777777" w:rsidTr="00350A46">
        <w:trPr>
          <w:trHeight w:val="361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2C13A5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w w:val="105"/>
                <w:sz w:val="24"/>
                <w:szCs w:val="24"/>
              </w:rPr>
              <w:t>Возрастная группа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FA9143" w14:textId="77777777" w:rsidR="00962868" w:rsidRDefault="00962868" w:rsidP="00350A46">
            <w:pPr>
              <w:spacing w:after="0" w:line="240" w:lineRule="auto"/>
              <w:ind w:firstLine="142"/>
              <w:mirrorIndent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w w:val="105"/>
                <w:sz w:val="24"/>
                <w:szCs w:val="24"/>
              </w:rPr>
              <w:t>Время учебной нагрузки</w:t>
            </w:r>
          </w:p>
        </w:tc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A37588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1F14"/>
                <w:w w:val="105"/>
                <w:sz w:val="24"/>
                <w:szCs w:val="24"/>
              </w:rPr>
              <w:t>Примечание</w:t>
            </w:r>
          </w:p>
        </w:tc>
      </w:tr>
      <w:tr w:rsidR="00962868" w14:paraId="4144B444" w14:textId="77777777" w:rsidTr="00350A46">
        <w:trPr>
          <w:trHeight w:val="348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3243DE56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ЗПР группа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0B566AD" w14:textId="77777777" w:rsidR="00962868" w:rsidRDefault="00962868" w:rsidP="00350A46">
            <w:pPr>
              <w:spacing w:after="0" w:line="240" w:lineRule="auto"/>
              <w:ind w:left="283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4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A30E817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5 дней в неделю - 2 занятия по 20 минут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половину дня</w:t>
            </w:r>
          </w:p>
        </w:tc>
      </w:tr>
      <w:tr w:rsidR="00962868" w14:paraId="6865CBA6" w14:textId="77777777" w:rsidTr="00350A46">
        <w:trPr>
          <w:trHeight w:val="283"/>
        </w:trPr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03C45C90" w14:textId="47DE815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Младшая 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F1FBB35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 минут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F5DB141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Ежедневно 2 занятия по 15 минут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половину дня </w:t>
            </w:r>
          </w:p>
        </w:tc>
      </w:tr>
      <w:tr w:rsidR="00962868" w14:paraId="70F80643" w14:textId="77777777" w:rsidTr="00350A46"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2442929F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28FFA625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 минут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72959EBF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5 дней в неделю - 2 занятия по 20 минут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половину дня</w:t>
            </w:r>
          </w:p>
        </w:tc>
      </w:tr>
      <w:tr w:rsidR="00962868" w14:paraId="75617C0E" w14:textId="77777777" w:rsidTr="00350A46">
        <w:trPr>
          <w:trHeight w:val="80"/>
        </w:trPr>
        <w:tc>
          <w:tcPr>
            <w:tcW w:w="311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615225C" w14:textId="77777777" w:rsidR="00962868" w:rsidRPr="002C3BA3" w:rsidRDefault="00962868" w:rsidP="00350A46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23D42486" w14:textId="77777777" w:rsidR="00962868" w:rsidRDefault="00962868" w:rsidP="00350A46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val="ru-RU" w:eastAsia="ru-RU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C8A0153" w14:textId="77777777" w:rsidR="00962868" w:rsidRDefault="00962868" w:rsidP="00350A46">
            <w:pPr>
              <w:spacing w:after="0"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val="ru-RU" w:eastAsia="ru-RU"/>
              </w:rPr>
            </w:pPr>
          </w:p>
        </w:tc>
      </w:tr>
      <w:tr w:rsidR="00962868" w14:paraId="7B74AF35" w14:textId="77777777" w:rsidTr="00350A46">
        <w:trPr>
          <w:trHeight w:val="755"/>
        </w:trPr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E11A0D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Старшая группа </w:t>
            </w:r>
          </w:p>
          <w:p w14:paraId="51B12D07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194A40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w w:val="9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423186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45 минут  </w:t>
            </w:r>
          </w:p>
          <w:p w14:paraId="3472A4F7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D2F75EB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0CB7837" w14:textId="77777777" w:rsidR="00962868" w:rsidRPr="002C3BA3" w:rsidRDefault="00962868" w:rsidP="00350A46">
            <w:pPr>
              <w:numPr>
                <w:ilvl w:val="0"/>
                <w:numId w:val="2"/>
              </w:numPr>
              <w:tabs>
                <w:tab w:val="left" w:pos="266"/>
              </w:tabs>
              <w:spacing w:after="0" w:line="240" w:lineRule="auto"/>
              <w:ind w:left="0"/>
              <w:mirrorIndents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 занятий</w:t>
            </w:r>
            <w:r w:rsidRPr="002C3BA3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Pr="002C3BA3">
              <w:rPr>
                <w:rFonts w:ascii="Times New Roman" w:eastAsia="Times New Roman" w:hAnsi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20</w:t>
            </w:r>
            <w:r w:rsidRPr="002C3BA3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2C3BA3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25</w:t>
            </w:r>
            <w:r w:rsidRPr="002C3BA3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минут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половину дня,</w:t>
            </w:r>
          </w:p>
          <w:p w14:paraId="68CF802A" w14:textId="77777777" w:rsidR="00962868" w:rsidRPr="002C3BA3" w:rsidRDefault="00962868" w:rsidP="00350A46">
            <w:pPr>
              <w:numPr>
                <w:ilvl w:val="0"/>
                <w:numId w:val="2"/>
              </w:numPr>
              <w:tabs>
                <w:tab w:val="left" w:pos="266"/>
              </w:tabs>
              <w:spacing w:after="0" w:line="240" w:lineRule="auto"/>
              <w:ind w:left="0"/>
              <w:mirrorIndents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 дня</w:t>
            </w:r>
            <w:r w:rsidRPr="002C3BA3">
              <w:rPr>
                <w:rFonts w:ascii="Times New Roman" w:eastAsia="Times New Roman" w:hAnsi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2C3BA3">
              <w:rPr>
                <w:rFonts w:ascii="Times New Roman" w:eastAsia="Times New Roman" w:hAnsi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неделю</w:t>
            </w:r>
            <w:r w:rsidRPr="002C3BA3">
              <w:rPr>
                <w:rFonts w:ascii="Times New Roman" w:eastAsia="Times New Roman" w:hAnsi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не более 25</w:t>
            </w:r>
            <w:r w:rsidRPr="002C3BA3">
              <w:rPr>
                <w:rFonts w:ascii="Times New Roman" w:eastAsia="Times New Roman" w:hAnsi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минут 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II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половину дня</w:t>
            </w:r>
          </w:p>
        </w:tc>
      </w:tr>
      <w:tr w:rsidR="00962868" w14:paraId="4DB423D0" w14:textId="77777777" w:rsidTr="00350A46"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672904B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341679D1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  <w:t>1час.</w:t>
            </w:r>
            <w:r>
              <w:rPr>
                <w:rFonts w:ascii="Times New Roman" w:eastAsia="Times New Roman" w:hAnsi="Times New Roman"/>
                <w:color w:val="331F14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331F14"/>
                <w:sz w:val="24"/>
                <w:szCs w:val="24"/>
              </w:rPr>
              <w:t>30 минут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D4C2855" w14:textId="77777777" w:rsidR="00962868" w:rsidRPr="002C3BA3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5 дней в неделю -3 занятия по 30 мин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</w:t>
            </w:r>
            <w:r w:rsidRPr="002C3BA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половину дня</w:t>
            </w:r>
          </w:p>
        </w:tc>
      </w:tr>
      <w:tr w:rsidR="00962868" w14:paraId="649EE2FB" w14:textId="77777777" w:rsidTr="00350A46">
        <w:trPr>
          <w:trHeight w:val="203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EC1B9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/>
              </w:rPr>
            </w:pPr>
          </w:p>
          <w:p w14:paraId="20EAA3E9" w14:textId="77777777" w:rsidR="00962868" w:rsidRPr="002C3BA3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 w:rsidRPr="002C3BA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/>
              </w:rPr>
              <w:t>Часть, формируемая участниками образовательного процесса реализация бесплатных образовательных услуг</w:t>
            </w:r>
          </w:p>
        </w:tc>
      </w:tr>
      <w:tr w:rsidR="00962868" w14:paraId="135B6946" w14:textId="77777777" w:rsidTr="00350A46">
        <w:trPr>
          <w:trHeight w:val="330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3E76A002" w14:textId="119069F4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младшая группа</w:t>
            </w:r>
          </w:p>
        </w:tc>
        <w:tc>
          <w:tcPr>
            <w:tcW w:w="294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7E54AFC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не более 15 минут</w:t>
            </w:r>
          </w:p>
        </w:tc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27A92B7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1 раз в неделю</w:t>
            </w:r>
          </w:p>
        </w:tc>
      </w:tr>
      <w:tr w:rsidR="00962868" w14:paraId="2DAA0598" w14:textId="77777777" w:rsidTr="00350A46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34E26065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Средняя группа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B98E4D8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не более 20 минут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39030B9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1 раз в неделю</w:t>
            </w:r>
          </w:p>
        </w:tc>
      </w:tr>
      <w:tr w:rsidR="00962868" w14:paraId="383A19E9" w14:textId="77777777" w:rsidTr="00350A46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6EA570A2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Старшая группа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5BDEDD94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не более 25 минут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14:paraId="0FE751CF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1 раз в неделю</w:t>
            </w:r>
          </w:p>
        </w:tc>
      </w:tr>
      <w:tr w:rsidR="00962868" w14:paraId="20719702" w14:textId="77777777" w:rsidTr="00350A46">
        <w:trPr>
          <w:trHeight w:val="354"/>
        </w:trPr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2800E3D3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530E9DF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не более 30 минут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0088F026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1 раз в неделю</w:t>
            </w:r>
          </w:p>
        </w:tc>
      </w:tr>
      <w:tr w:rsidR="00962868" w14:paraId="14C98E40" w14:textId="77777777" w:rsidTr="00350A46">
        <w:trPr>
          <w:trHeight w:val="354"/>
        </w:trPr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0BAD9DB" w14:textId="77777777" w:rsidR="00962868" w:rsidRDefault="00962868" w:rsidP="00350A46">
            <w:pPr>
              <w:spacing w:after="0" w:line="240" w:lineRule="auto"/>
              <w:mirrorIndents/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ЗПР группа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B447964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не более20 минут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CF1D6C7" w14:textId="77777777" w:rsidR="00962868" w:rsidRDefault="00962868" w:rsidP="00350A46">
            <w:pPr>
              <w:spacing w:after="0" w:line="240" w:lineRule="auto"/>
              <w:mirrorIndents/>
              <w:jc w:val="center"/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52525"/>
                <w:sz w:val="24"/>
                <w:szCs w:val="24"/>
              </w:rPr>
              <w:t>1 раз в неделю</w:t>
            </w:r>
          </w:p>
        </w:tc>
      </w:tr>
    </w:tbl>
    <w:p w14:paraId="706BC1FD" w14:textId="77777777" w:rsidR="005A6E5F" w:rsidRDefault="005A6E5F" w:rsidP="00962868">
      <w:pPr>
        <w:rPr>
          <w:rFonts w:ascii="Times New Roman" w:hAnsi="Times New Roman" w:cs="Times New Roman"/>
          <w:sz w:val="24"/>
          <w:szCs w:val="24"/>
        </w:rPr>
      </w:pPr>
    </w:p>
    <w:p w14:paraId="55483ABD" w14:textId="013F31F2" w:rsidR="00962868" w:rsidRPr="002C3BA3" w:rsidRDefault="00962868" w:rsidP="00962868">
      <w:pPr>
        <w:rPr>
          <w:b/>
          <w:bCs/>
          <w:i/>
          <w:iCs/>
        </w:rPr>
      </w:pPr>
      <w:r w:rsidRPr="002C3BA3">
        <w:rPr>
          <w:rFonts w:ascii="Times New Roman" w:hAnsi="Times New Roman"/>
          <w:b/>
          <w:bCs/>
          <w:i/>
          <w:iCs/>
        </w:rPr>
        <w:t xml:space="preserve">Согласно </w:t>
      </w:r>
      <w:r w:rsidRPr="002C3BA3">
        <w:rPr>
          <w:rFonts w:ascii="Times New Roman" w:hAnsi="Times New Roman"/>
          <w:b/>
          <w:bCs/>
          <w:i/>
          <w:iCs/>
          <w:sz w:val="24"/>
          <w:szCs w:val="24"/>
        </w:rPr>
        <w:t>требованиям  СП 3.1./2.4.3598-20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2C3BA3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COVID</w:t>
      </w:r>
      <w:r w:rsidRPr="002C3BA3">
        <w:rPr>
          <w:rFonts w:ascii="Times New Roman" w:hAnsi="Times New Roman"/>
          <w:b/>
          <w:bCs/>
          <w:i/>
          <w:iCs/>
          <w:sz w:val="24"/>
          <w:szCs w:val="24"/>
        </w:rPr>
        <w:t>-19</w:t>
      </w:r>
      <w:r w:rsidR="00257661">
        <w:rPr>
          <w:rFonts w:ascii="Times New Roman" w:hAnsi="Times New Roman"/>
          <w:b/>
          <w:bCs/>
          <w:i/>
          <w:iCs/>
          <w:sz w:val="24"/>
          <w:szCs w:val="24"/>
        </w:rPr>
        <w:t>)</w:t>
      </w:r>
      <w:r w:rsidRPr="002C3BA3">
        <w:rPr>
          <w:rFonts w:ascii="Times New Roman" w:hAnsi="Times New Roman"/>
          <w:b/>
          <w:bCs/>
          <w:i/>
          <w:iCs/>
          <w:sz w:val="24"/>
          <w:szCs w:val="24"/>
        </w:rPr>
        <w:t xml:space="preserve"> максимально  проводить с учетом погодных занятия  на открытом воздухе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4F0249E3" w14:textId="77777777" w:rsidR="00962868" w:rsidRDefault="00962868" w:rsidP="00962868"/>
    <w:p w14:paraId="25D97284" w14:textId="77777777" w:rsidR="00962868" w:rsidRDefault="00962868" w:rsidP="00962868"/>
    <w:p w14:paraId="4785D5C3" w14:textId="77777777" w:rsidR="00315682" w:rsidRDefault="00315682"/>
    <w:sectPr w:rsidR="00315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862BB"/>
    <w:multiLevelType w:val="hybridMultilevel"/>
    <w:tmpl w:val="F468DEA4"/>
    <w:lvl w:ilvl="0" w:tplc="FE98D042">
      <w:start w:val="2"/>
      <w:numFmt w:val="decimal"/>
      <w:lvlText w:val="%1"/>
      <w:lvlJc w:val="left"/>
      <w:pPr>
        <w:ind w:left="107" w:hanging="159"/>
      </w:pPr>
      <w:rPr>
        <w:rFonts w:ascii="Arial" w:eastAsia="Arial" w:hAnsi="Arial" w:cs="Arial" w:hint="default"/>
        <w:w w:val="93"/>
        <w:sz w:val="21"/>
        <w:szCs w:val="21"/>
      </w:rPr>
    </w:lvl>
    <w:lvl w:ilvl="1" w:tplc="34F4FA06">
      <w:numFmt w:val="bullet"/>
      <w:lvlText w:val="•"/>
      <w:lvlJc w:val="left"/>
      <w:pPr>
        <w:ind w:left="620" w:hanging="159"/>
      </w:pPr>
    </w:lvl>
    <w:lvl w:ilvl="2" w:tplc="6428E396">
      <w:numFmt w:val="bullet"/>
      <w:lvlText w:val="•"/>
      <w:lvlJc w:val="left"/>
      <w:pPr>
        <w:ind w:left="1140" w:hanging="159"/>
      </w:pPr>
    </w:lvl>
    <w:lvl w:ilvl="3" w:tplc="9AA41A9A">
      <w:numFmt w:val="bullet"/>
      <w:lvlText w:val="•"/>
      <w:lvlJc w:val="left"/>
      <w:pPr>
        <w:ind w:left="1661" w:hanging="159"/>
      </w:pPr>
    </w:lvl>
    <w:lvl w:ilvl="4" w:tplc="D68C48FE">
      <w:numFmt w:val="bullet"/>
      <w:lvlText w:val="•"/>
      <w:lvlJc w:val="left"/>
      <w:pPr>
        <w:ind w:left="2181" w:hanging="159"/>
      </w:pPr>
    </w:lvl>
    <w:lvl w:ilvl="5" w:tplc="9F32BBE8">
      <w:numFmt w:val="bullet"/>
      <w:lvlText w:val="•"/>
      <w:lvlJc w:val="left"/>
      <w:pPr>
        <w:ind w:left="2702" w:hanging="159"/>
      </w:pPr>
    </w:lvl>
    <w:lvl w:ilvl="6" w:tplc="6220F600">
      <w:numFmt w:val="bullet"/>
      <w:lvlText w:val="•"/>
      <w:lvlJc w:val="left"/>
      <w:pPr>
        <w:ind w:left="3222" w:hanging="159"/>
      </w:pPr>
    </w:lvl>
    <w:lvl w:ilvl="7" w:tplc="F9B4F70E">
      <w:numFmt w:val="bullet"/>
      <w:lvlText w:val="•"/>
      <w:lvlJc w:val="left"/>
      <w:pPr>
        <w:ind w:left="3742" w:hanging="159"/>
      </w:pPr>
    </w:lvl>
    <w:lvl w:ilvl="8" w:tplc="9EC20AD2">
      <w:numFmt w:val="bullet"/>
      <w:lvlText w:val="•"/>
      <w:lvlJc w:val="left"/>
      <w:pPr>
        <w:ind w:left="4263" w:hanging="159"/>
      </w:pPr>
    </w:lvl>
  </w:abstractNum>
  <w:abstractNum w:abstractNumId="1" w15:restartNumberingAfterBreak="0">
    <w:nsid w:val="7463460B"/>
    <w:multiLevelType w:val="hybridMultilevel"/>
    <w:tmpl w:val="1818C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823"/>
    <w:rsid w:val="00220FFC"/>
    <w:rsid w:val="00257661"/>
    <w:rsid w:val="00315682"/>
    <w:rsid w:val="005A6E5F"/>
    <w:rsid w:val="00651823"/>
    <w:rsid w:val="0089625A"/>
    <w:rsid w:val="00962868"/>
    <w:rsid w:val="00A80351"/>
    <w:rsid w:val="00DE397B"/>
    <w:rsid w:val="00E21E1B"/>
    <w:rsid w:val="00EA058B"/>
    <w:rsid w:val="00FE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3642A"/>
  <w15:chartTrackingRefBased/>
  <w15:docId w15:val="{798EC2D2-24A9-4651-B62F-BFF578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8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28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2868"/>
    <w:pPr>
      <w:ind w:left="720"/>
      <w:contextualSpacing/>
    </w:pPr>
  </w:style>
  <w:style w:type="table" w:customStyle="1" w:styleId="TableNormal">
    <w:name w:val="Table Normal"/>
    <w:uiPriority w:val="2"/>
    <w:semiHidden/>
    <w:qFormat/>
    <w:rsid w:val="009628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gasoft.ru/calendar/prazdniki/mezhdunarodnyj-zhenskij-de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ugasoft.ru/calendar/prazdniki/den-zashchitnika-otechestva" TargetMode="External"/><Relationship Id="rId12" Type="http://schemas.openxmlformats.org/officeDocument/2006/relationships/hyperlink" Target="https://lugasoft.ru/calendar/prazdniki/den-narodnogo-edinst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ugasoft.ru/calendar/prazdniki/rozhdestvo-hristovo" TargetMode="External"/><Relationship Id="rId11" Type="http://schemas.openxmlformats.org/officeDocument/2006/relationships/hyperlink" Target="https://lugasoft.ru/calendar/prazdniki/den-rossii" TargetMode="External"/><Relationship Id="rId5" Type="http://schemas.openxmlformats.org/officeDocument/2006/relationships/hyperlink" Target="https://lugasoft.ru/calendar/prazdniki/novogodnie-kanikuly" TargetMode="External"/><Relationship Id="rId10" Type="http://schemas.openxmlformats.org/officeDocument/2006/relationships/hyperlink" Target="https://lugasoft.ru/calendar/prazdniki/den-pobed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ugasoft.ru/calendar/prazdniki/prazdnik-vesny-i-trud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3483</Words>
  <Characters>19855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2021-09-30T10:49:00Z</dcterms:created>
  <dcterms:modified xsi:type="dcterms:W3CDTF">2021-09-30T11:31:00Z</dcterms:modified>
</cp:coreProperties>
</file>